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2A4A7134" w:rsidR="007B3AC4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>Jsme společnost</w:t>
      </w:r>
      <w:r w:rsidR="006F3829">
        <w:rPr>
          <w:rFonts w:asciiTheme="minorHAnsi" w:hAnsiTheme="minorHAnsi" w:cstheme="minorHAnsi"/>
          <w:sz w:val="22"/>
          <w:szCs w:val="22"/>
        </w:rPr>
        <w:t>:</w:t>
      </w:r>
      <w:r w:rsidRPr="001A33CF">
        <w:rPr>
          <w:rFonts w:asciiTheme="minorHAnsi" w:hAnsiTheme="minorHAnsi" w:cstheme="minorHAnsi"/>
          <w:sz w:val="22"/>
          <w:szCs w:val="22"/>
        </w:rPr>
        <w:t xml:space="preserve"> </w:t>
      </w:r>
      <w:r w:rsidR="00380BA3">
        <w:rPr>
          <w:rFonts w:asciiTheme="minorHAnsi" w:hAnsiTheme="minorHAnsi" w:cstheme="minorHAnsi"/>
          <w:sz w:val="22"/>
          <w:szCs w:val="22"/>
        </w:rPr>
        <w:t>Alice Byrtusová, Luběnice 154, 783 46 Luběnice, tel. 777 00 11 37</w:t>
      </w:r>
    </w:p>
    <w:p w14:paraId="159A3AAF" w14:textId="50DBA962" w:rsidR="006F3829" w:rsidRPr="001A33CF" w:rsidRDefault="006F3829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3AE1655F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>e-shop na webových stránkách</w:t>
      </w:r>
      <w:r w:rsidR="006F3829">
        <w:rPr>
          <w:rFonts w:asciiTheme="minorHAnsi" w:hAnsiTheme="minorHAnsi" w:cstheme="minorHAnsi"/>
          <w:sz w:val="22"/>
          <w:szCs w:val="22"/>
        </w:rPr>
        <w:t>: www.given.cz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42A7D3B2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r w:rsidRPr="006F3829">
        <w:rPr>
          <w:rFonts w:asciiTheme="minorHAnsi" w:hAnsiTheme="minorHAnsi" w:cstheme="minorHAnsi"/>
          <w:color w:val="000000" w:themeColor="text1"/>
          <w:sz w:val="22"/>
          <w:szCs w:val="22"/>
        </w:rPr>
        <w:t>poskytování</w:t>
      </w:r>
      <w:r w:rsidR="006F3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64B90" w:rsidRPr="006F3829">
        <w:rPr>
          <w:rFonts w:asciiTheme="minorHAnsi" w:hAnsiTheme="minorHAnsi" w:cstheme="minorHAnsi"/>
          <w:color w:val="000000" w:themeColor="text1"/>
          <w:sz w:val="22"/>
          <w:szCs w:val="22"/>
        </w:rPr>
        <w:t>prode</w:t>
      </w:r>
      <w:r w:rsidR="006F3829" w:rsidRPr="006F3829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764B90" w:rsidRPr="006F38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1DDCF014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r w:rsidR="006F3829">
        <w:rPr>
          <w:rFonts w:asciiTheme="minorHAnsi" w:hAnsiTheme="minorHAnsi" w:cstheme="minorHAnsi"/>
          <w:color w:val="000000" w:themeColor="text1"/>
        </w:rPr>
        <w:t>jméno, příjmení, emailová adresa, telefonní kontakt</w:t>
      </w:r>
      <w:r w:rsidR="00A73B4E">
        <w:rPr>
          <w:rFonts w:asciiTheme="minorHAnsi" w:hAnsiTheme="minorHAnsi" w:cstheme="minorHAnsi"/>
          <w:color w:val="000000" w:themeColor="text1"/>
        </w:rPr>
        <w:t>, adresa.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093C2C38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Pr="00A73B4E">
        <w:rPr>
          <w:rFonts w:asciiTheme="minorHAnsi" w:hAnsiTheme="minorHAnsi" w:cstheme="minorHAnsi"/>
          <w:color w:val="000000" w:themeColor="text1"/>
        </w:rPr>
        <w:t>zboží</w:t>
      </w:r>
      <w:r w:rsidR="00A73B4E" w:rsidRPr="00A73B4E">
        <w:rPr>
          <w:rFonts w:asciiTheme="minorHAnsi" w:hAnsiTheme="minorHAnsi" w:cstheme="minorHAnsi"/>
          <w:color w:val="000000" w:themeColor="text1"/>
        </w:rPr>
        <w:t>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6ED325F1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</w:t>
      </w:r>
      <w:r w:rsidR="00A73B4E">
        <w:rPr>
          <w:rFonts w:asciiTheme="minorHAnsi" w:hAnsiTheme="minorHAnsi" w:cstheme="minorHAnsi"/>
          <w:color w:val="000000" w:themeColor="text1"/>
          <w:sz w:val="22"/>
          <w:szCs w:val="22"/>
        </w:rPr>
        <w:t>e 1ě měsíců o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61D602E3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 xml:space="preserve">adresa, </w:t>
      </w:r>
      <w:r w:rsidR="00A73B4E">
        <w:rPr>
          <w:rFonts w:asciiTheme="minorHAnsi" w:hAnsiTheme="minorHAnsi" w:cstheme="minorHAnsi"/>
          <w:color w:val="000000" w:themeColor="text1"/>
        </w:rPr>
        <w:t>telefonní kontakt.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6021A9CB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</w:t>
      </w:r>
      <w:r w:rsidR="00D2231E" w:rsidRPr="00A73B4E">
        <w:rPr>
          <w:rFonts w:asciiTheme="minorHAnsi" w:hAnsiTheme="minorHAnsi" w:cstheme="minorHAnsi"/>
          <w:color w:val="000000" w:themeColor="text1"/>
        </w:rPr>
        <w:t>naše zboží</w:t>
      </w:r>
      <w:r w:rsidR="00A73B4E" w:rsidRPr="00A73B4E">
        <w:rPr>
          <w:rFonts w:asciiTheme="minorHAnsi" w:hAnsiTheme="minorHAnsi" w:cstheme="minorHAnsi"/>
          <w:color w:val="000000" w:themeColor="text1"/>
        </w:rPr>
        <w:t>.</w:t>
      </w:r>
      <w:r w:rsidR="00A73B4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5E0F7D08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 xml:space="preserve">případně pro vyřízení reklamací a </w:t>
      </w:r>
      <w:r w:rsidR="00F053B1">
        <w:rPr>
          <w:rFonts w:asciiTheme="minorHAnsi" w:hAnsiTheme="minorHAnsi" w:cstheme="minorHAnsi"/>
          <w:color w:val="000000" w:themeColor="text1"/>
        </w:rPr>
        <w:t>požadování ověření věku při nákupu alkoholu.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59460462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</w:t>
      </w:r>
      <w:r w:rsidR="00DD6F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12 měsíců o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6DEF4EEC" w:rsidR="009E0509" w:rsidRPr="001A33CF" w:rsidRDefault="00DD6F65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 r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ok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 w:rsidR="00F053B1">
        <w:rPr>
          <w:rFonts w:asciiTheme="minorHAnsi" w:hAnsiTheme="minorHAnsi" w:cstheme="minorHAnsi"/>
          <w:color w:val="000000" w:themeColor="text1"/>
          <w:sz w:val="22"/>
          <w:szCs w:val="22"/>
        </w:rPr>
        <w:t>fo@given.cz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6A5DB127" w:rsidR="00A306D9" w:rsidRPr="00F053B1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</w:t>
      </w:r>
      <w:r w:rsidRPr="00F053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zboží </w:t>
      </w:r>
      <w:proofErr w:type="gramStart"/>
      <w:r w:rsidR="00F053B1" w:rsidRPr="00F053B1">
        <w:rPr>
          <w:rFonts w:asciiTheme="minorHAnsi" w:hAnsiTheme="minorHAnsi" w:cstheme="minorHAnsi"/>
          <w:color w:val="000000" w:themeColor="text1"/>
          <w:sz w:val="22"/>
          <w:szCs w:val="22"/>
        </w:rPr>
        <w:t>( Zásilkovna</w:t>
      </w:r>
      <w:proofErr w:type="gramEnd"/>
      <w:r w:rsidR="00F053B1" w:rsidRPr="00F053B1">
        <w:rPr>
          <w:rFonts w:asciiTheme="minorHAnsi" w:hAnsiTheme="minorHAnsi" w:cstheme="minorHAnsi"/>
          <w:color w:val="000000" w:themeColor="text1"/>
          <w:sz w:val="22"/>
          <w:szCs w:val="22"/>
        </w:rPr>
        <w:t>, PPL CZ, Česká pošta</w:t>
      </w:r>
    </w:p>
    <w:p w14:paraId="59638E4E" w14:textId="5ED911EF" w:rsidR="00A306D9" w:rsidRPr="00F053B1" w:rsidRDefault="00264532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53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  <w:r w:rsidR="00F053B1" w:rsidRPr="00F053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(Zásilkovna, PPL CZ, Česká pošta, </w:t>
      </w:r>
      <w:proofErr w:type="spellStart"/>
      <w:r w:rsidR="00F053B1" w:rsidRPr="00F053B1">
        <w:rPr>
          <w:rFonts w:asciiTheme="minorHAnsi" w:hAnsiTheme="minorHAnsi" w:cstheme="minorHAnsi"/>
          <w:color w:val="000000" w:themeColor="text1"/>
          <w:sz w:val="22"/>
          <w:szCs w:val="22"/>
        </w:rPr>
        <w:t>GoPay</w:t>
      </w:r>
      <w:proofErr w:type="spellEnd"/>
      <w:r w:rsidR="009241C7" w:rsidRPr="00F053B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D68B728" w14:textId="5A97A2C6" w:rsidR="00A643F0" w:rsidRPr="00F053B1" w:rsidRDefault="00244E7D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53B1">
        <w:rPr>
          <w:rFonts w:asciiTheme="minorHAnsi" w:hAnsiTheme="minorHAnsi" w:cstheme="minorHAnsi"/>
          <w:color w:val="000000" w:themeColor="text1"/>
          <w:sz w:val="22"/>
          <w:szCs w:val="22"/>
        </w:rPr>
        <w:t>poskytovatel e-mailingové služby (</w:t>
      </w:r>
      <w:proofErr w:type="spellStart"/>
      <w:r w:rsidR="00F053B1">
        <w:rPr>
          <w:rFonts w:asciiTheme="minorHAnsi" w:hAnsiTheme="minorHAnsi" w:cstheme="minorHAnsi"/>
          <w:color w:val="000000" w:themeColor="text1"/>
          <w:sz w:val="22"/>
          <w:szCs w:val="22"/>
        </w:rPr>
        <w:t>LeadHub</w:t>
      </w:r>
      <w:proofErr w:type="spellEnd"/>
      <w:r w:rsidRPr="00F053B1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37E6229C" w14:textId="1A238C70" w:rsidR="00C47B60" w:rsidRPr="00F053B1" w:rsidRDefault="00C47B60" w:rsidP="00F053B1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14:paraId="77473E4F" w14:textId="133C893B" w:rsidR="00377ADD" w:rsidRDefault="00C47B60" w:rsidP="00F053B1">
      <w:pPr>
        <w:tabs>
          <w:tab w:val="left" w:pos="426"/>
        </w:tabs>
        <w:spacing w:after="60" w:line="276" w:lineRule="auto"/>
        <w:contextualSpacing/>
        <w:jc w:val="both"/>
      </w:pPr>
      <w:r w:rsidRPr="00C47B60">
        <w:rPr>
          <w:rFonts w:asciiTheme="minorHAnsi" w:hAnsiTheme="minorHAnsi" w:cstheme="minorHAnsi"/>
          <w:color w:val="000000" w:themeColor="text1"/>
        </w:rPr>
        <w:tab/>
      </w: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</w:t>
      </w:r>
      <w:commentRangeStart w:id="0"/>
      <w:r w:rsidR="00466381">
        <w:t>pouze</w:t>
      </w:r>
      <w:r>
        <w:t xml:space="preserve"> na území Evropské </w:t>
      </w:r>
      <w:r w:rsidR="00D11A12">
        <w:t>unie</w:t>
      </w:r>
      <w:r>
        <w:t>.</w:t>
      </w:r>
      <w:commentRangeEnd w:id="0"/>
      <w:r w:rsidR="00033E9D">
        <w:rPr>
          <w:rStyle w:val="Odkaznakoment"/>
        </w:rPr>
        <w:commentReference w:id="0"/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3DA0384B" w:rsidR="00466381" w:rsidRDefault="00466381" w:rsidP="00466381">
      <w:pPr>
        <w:ind w:left="426"/>
      </w:pPr>
      <w:r>
        <w:t xml:space="preserve">V naší společnosti </w:t>
      </w:r>
      <w:r w:rsidRPr="00F053B1">
        <w:t>ne</w:t>
      </w:r>
      <w:r w:rsidR="00F053B1" w:rsidRPr="00F053B1">
        <w:t>máme</w:t>
      </w:r>
      <w:r>
        <w:t xml:space="preserve"> jmenovaného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469C6100" w:rsidR="007340B9" w:rsidRDefault="007340B9" w:rsidP="00466381">
      <w:pPr>
        <w:ind w:left="426"/>
      </w:pPr>
      <w:r>
        <w:lastRenderedPageBreak/>
        <w:t xml:space="preserve">V naší společnosti </w:t>
      </w:r>
      <w:r w:rsidRPr="00F053B1">
        <w:t>nedochází</w:t>
      </w:r>
      <w:r w:rsidR="009E20C6">
        <w:t xml:space="preserve"> 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4EF57616" w14:textId="2F2B494A" w:rsidR="00433D2C" w:rsidRDefault="007340B9" w:rsidP="00F053B1">
      <w:pPr>
        <w:tabs>
          <w:tab w:val="left" w:pos="426"/>
        </w:tabs>
        <w:spacing w:after="60" w:line="276" w:lineRule="auto"/>
        <w:ind w:left="426"/>
        <w:jc w:val="both"/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F053B1">
        <w:rPr>
          <w:rFonts w:asciiTheme="minorHAnsi" w:hAnsiTheme="minorHAnsi" w:cstheme="minorHAnsi"/>
          <w:color w:val="000000" w:themeColor="text1"/>
        </w:rPr>
        <w:t>info@given.cz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6307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 </w:t>
      </w:r>
      <w:r w:rsidR="00F053B1">
        <w:rPr>
          <w:rFonts w:asciiTheme="minorHAnsi" w:hAnsiTheme="minorHAnsi" w:cstheme="minorHAnsi"/>
          <w:color w:val="000000" w:themeColor="text1"/>
        </w:rPr>
        <w:t>+420</w:t>
      </w:r>
      <w:r w:rsidR="00380BA3">
        <w:rPr>
          <w:rFonts w:asciiTheme="minorHAnsi" w:hAnsiTheme="minorHAnsi" w:cstheme="minorHAnsi"/>
          <w:color w:val="000000" w:themeColor="text1"/>
        </w:rPr>
        <w:t> 777 00 11 37</w:t>
      </w:r>
      <w:r w:rsidR="00F053B1">
        <w:rPr>
          <w:rFonts w:asciiTheme="minorHAnsi" w:hAnsiTheme="minorHAnsi" w:cstheme="minorHAnsi"/>
          <w:color w:val="000000" w:themeColor="text1"/>
        </w:rPr>
        <w:t xml:space="preserve"> </w:t>
      </w:r>
      <w:r w:rsidR="00433D2C"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6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930"/>
        <w:gridCol w:w="4604"/>
        <w:gridCol w:w="1701"/>
      </w:tblGrid>
      <w:tr w:rsidR="001C70AE" w:rsidRPr="001C70AE" w14:paraId="06FC9C8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Účel o popis cookies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1C70AE" w:rsidRPr="001C70AE" w14:paraId="177DE63B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8EE0" w14:textId="431B075B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commentRangeStart w:id="1"/>
            <w:r w:rsidRPr="00143DF6">
              <w:rPr>
                <w:rFonts w:eastAsia="Times New Roman"/>
                <w:color w:val="000000"/>
              </w:rPr>
              <w:t>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</w:t>
            </w:r>
            <w:commentRangeEnd w:id="1"/>
            <w:r w:rsidRPr="00143DF6">
              <w:rPr>
                <w:rStyle w:val="Odkaznakoment"/>
                <w:sz w:val="22"/>
                <w:szCs w:val="22"/>
              </w:rPr>
              <w:commentReference w:id="1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FFF2" w14:textId="3D8EABC4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8ED9" w14:textId="79780E30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13EB" w14:textId="1FF00522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Relační /Permanentní ([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 hodin)</w:t>
            </w:r>
          </w:p>
        </w:tc>
      </w:tr>
      <w:tr w:rsidR="00143DF6" w:rsidRPr="001C70AE" w14:paraId="6170AC9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43DF6" w:rsidRPr="001C70AE" w14:paraId="74C9A519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C70AE" w:rsidRPr="001C70AE" w14:paraId="2A17AD74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4C5C3AF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02D8A5C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5B450B8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A04F177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5917983F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D337CBC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6FFB77E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529D1A0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608E9C09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1C31C3D1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D80D5F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2B038D3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0AB0472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0DC52E5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lastRenderedPageBreak/>
        <w:t>Firefox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8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9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20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4F8B336D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F053B1">
        <w:rPr>
          <w:rFonts w:asciiTheme="minorHAnsi" w:hAnsiTheme="minorHAnsi" w:cstheme="minorHAnsi"/>
          <w:color w:val="000000" w:themeColor="text1"/>
        </w:rPr>
        <w:t>1.1.2023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07E7406A" w14:textId="612DBA19" w:rsidR="00033E9D" w:rsidRPr="00033E9D" w:rsidRDefault="00033E9D">
      <w:pPr>
        <w:pStyle w:val="Textkomente"/>
      </w:pPr>
      <w:r>
        <w:rPr>
          <w:rStyle w:val="Odkaznakoment"/>
        </w:rPr>
        <w:annotationRef/>
      </w:r>
      <w:r>
        <w:rPr>
          <w:highlight w:val="white"/>
          <w:lang w:val="sk-SK"/>
        </w:rPr>
        <w:t>Pokud se osobní údaje dostanou mimo EU (pozor např. na americké nástroje ap.), musíte tuto větu upravit na míru a zjistit, jestli je použití nebo umístění mimo EU právně v pořádku.</w:t>
      </w:r>
    </w:p>
  </w:comment>
  <w:comment w:id="1" w:author="Autor" w:initials="A">
    <w:p w14:paraId="094F5C72" w14:textId="79817278" w:rsidR="001C70AE" w:rsidRDefault="001C70AE">
      <w:pPr>
        <w:pStyle w:val="Textkomente"/>
      </w:pPr>
      <w:r>
        <w:rPr>
          <w:rStyle w:val="Odkaznakoment"/>
        </w:rPr>
        <w:annotationRef/>
      </w:r>
      <w:r>
        <w:t xml:space="preserve">Doporučujeme doplnit alespoň některé základní soubory cookies (včetně uvedení vydavatele, např. Google Analytics, účelu a doby uložení), které používáte, příp. např. reklamní cookies či cookies třetích stran. Pro úplnost upozorňujeme, že jako provozovatel webové stránky </w:t>
      </w:r>
      <w:r w:rsidR="008748C8">
        <w:t>jste povinni mít přehled a vést seznam všech souborů cookies, které na svých webových stránkách používáte.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7E7406A" w15:done="0"/>
  <w15:commentEx w15:paraId="094F5C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E7406A" w16cid:durableId="248413CA"/>
  <w16cid:commentId w16cid:paraId="094F5C72" w16cid:durableId="2562E5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A7955" w14:textId="77777777" w:rsidR="00D17403" w:rsidRDefault="00D17403" w:rsidP="00966C62">
      <w:r>
        <w:separator/>
      </w:r>
    </w:p>
  </w:endnote>
  <w:endnote w:type="continuationSeparator" w:id="0">
    <w:p w14:paraId="6EBA8F8A" w14:textId="77777777" w:rsidR="00D17403" w:rsidRDefault="00D17403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9D0E4" w14:textId="77777777" w:rsidR="00D17403" w:rsidRDefault="00D17403" w:rsidP="00966C62">
      <w:r>
        <w:separator/>
      </w:r>
    </w:p>
  </w:footnote>
  <w:footnote w:type="continuationSeparator" w:id="0">
    <w:p w14:paraId="6FA30011" w14:textId="77777777" w:rsidR="00D17403" w:rsidRDefault="00D17403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437418">
    <w:abstractNumId w:val="12"/>
  </w:num>
  <w:num w:numId="2" w16cid:durableId="85225049">
    <w:abstractNumId w:val="6"/>
  </w:num>
  <w:num w:numId="3" w16cid:durableId="1325475666">
    <w:abstractNumId w:val="8"/>
  </w:num>
  <w:num w:numId="4" w16cid:durableId="1131099205">
    <w:abstractNumId w:val="0"/>
  </w:num>
  <w:num w:numId="5" w16cid:durableId="1622805591">
    <w:abstractNumId w:val="17"/>
  </w:num>
  <w:num w:numId="6" w16cid:durableId="16091977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5453571">
    <w:abstractNumId w:val="14"/>
  </w:num>
  <w:num w:numId="8" w16cid:durableId="1443912129">
    <w:abstractNumId w:val="20"/>
  </w:num>
  <w:num w:numId="9" w16cid:durableId="402610062">
    <w:abstractNumId w:val="4"/>
  </w:num>
  <w:num w:numId="10" w16cid:durableId="1289583718">
    <w:abstractNumId w:val="11"/>
  </w:num>
  <w:num w:numId="11" w16cid:durableId="1540243846">
    <w:abstractNumId w:val="5"/>
  </w:num>
  <w:num w:numId="12" w16cid:durableId="2082633132">
    <w:abstractNumId w:val="19"/>
  </w:num>
  <w:num w:numId="13" w16cid:durableId="257249732">
    <w:abstractNumId w:val="13"/>
  </w:num>
  <w:num w:numId="14" w16cid:durableId="814416008">
    <w:abstractNumId w:val="18"/>
  </w:num>
  <w:num w:numId="15" w16cid:durableId="1049375637">
    <w:abstractNumId w:val="7"/>
  </w:num>
  <w:num w:numId="16" w16cid:durableId="291641791">
    <w:abstractNumId w:val="10"/>
  </w:num>
  <w:num w:numId="17" w16cid:durableId="699090236">
    <w:abstractNumId w:val="9"/>
  </w:num>
  <w:num w:numId="18" w16cid:durableId="1296450775">
    <w:abstractNumId w:val="21"/>
  </w:num>
  <w:num w:numId="19" w16cid:durableId="659308504">
    <w:abstractNumId w:val="2"/>
  </w:num>
  <w:num w:numId="20" w16cid:durableId="1298678873">
    <w:abstractNumId w:val="15"/>
  </w:num>
  <w:num w:numId="21" w16cid:durableId="1163818904">
    <w:abstractNumId w:val="1"/>
  </w:num>
  <w:num w:numId="22" w16cid:durableId="851184842">
    <w:abstractNumId w:val="16"/>
  </w:num>
  <w:num w:numId="23" w16cid:durableId="799420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0BA3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B7866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6F3829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0D85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442A"/>
    <w:rsid w:val="00965D48"/>
    <w:rsid w:val="00966C62"/>
    <w:rsid w:val="009713BF"/>
    <w:rsid w:val="00972EB3"/>
    <w:rsid w:val="009763D4"/>
    <w:rsid w:val="00976430"/>
    <w:rsid w:val="00977192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3B4E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27276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17403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6F65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053B1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help.opera.com/cs/latest/security-and-privac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support.apple.com/cs-cz/guide/safari/sfri11471/ma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ozilla.org/cs/kb/povoleni-zakazani-cookies" TargetMode="External"/><Relationship Id="rId20" Type="http://schemas.openxmlformats.org/officeDocument/2006/relationships/hyperlink" Target="http://www.uoou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pport.google.com/chrome/answer/95647?co=GENIE.Platform%3DDesktop&amp;hl=c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cs.microsoft.com/cs-cz/sccm/compliance/deploy-use/browser-profi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cs-cz/help/17442/windows-internet-explorer-delete-manage-cooki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2022-12-27T18:38:00Z</dcterms:created>
  <dcterms:modified xsi:type="dcterms:W3CDTF">2024-11-06T08:34:00Z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